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39E" w:rsidRPr="00CE239E" w:rsidRDefault="00CE239E" w:rsidP="00CE239E">
      <w:pPr>
        <w:autoSpaceDE w:val="0"/>
        <w:autoSpaceDN w:val="0"/>
        <w:snapToGrid w:val="0"/>
        <w:spacing w:before="305" w:line="360" w:lineRule="auto"/>
        <w:jc w:val="center"/>
        <w:rPr>
          <w:rFonts w:ascii="仿宋" w:eastAsia="仿宋" w:hAnsi="仿宋" w:cs="仿宋"/>
          <w:b/>
          <w:bCs/>
          <w:color w:val="000007"/>
          <w:sz w:val="36"/>
          <w:szCs w:val="32"/>
        </w:rPr>
      </w:pPr>
      <w:r w:rsidRPr="00CE239E">
        <w:rPr>
          <w:rFonts w:ascii="仿宋" w:eastAsia="仿宋" w:hAnsi="仿宋" w:cs="仿宋" w:hint="eastAsia"/>
          <w:b/>
          <w:bCs/>
          <w:color w:val="000007"/>
          <w:sz w:val="36"/>
          <w:szCs w:val="32"/>
        </w:rPr>
        <w:t>“学习通”平台在线考试具体操作方法及要求</w:t>
      </w:r>
    </w:p>
    <w:p w:rsidR="00CE239E" w:rsidRDefault="00CE239E" w:rsidP="00CE239E">
      <w:pPr>
        <w:pStyle w:val="4"/>
        <w:spacing w:beforeLines="50" w:before="156" w:afterLines="50" w:after="156" w:line="360" w:lineRule="exact"/>
        <w:ind w:firstLineChars="200" w:firstLine="643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一、补考学生导入</w:t>
      </w:r>
    </w:p>
    <w:p w:rsidR="00CE239E" w:rsidRDefault="00CE239E" w:rsidP="00CE239E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 w:rsidRPr="00CE239E">
        <w:rPr>
          <w:rFonts w:ascii="仿宋" w:eastAsia="仿宋" w:hAnsi="仿宋" w:cs="仿宋" w:hint="eastAsia"/>
          <w:sz w:val="28"/>
          <w:szCs w:val="28"/>
        </w:rPr>
        <w:t>1.进入课程门户，点击“管理”</w:t>
      </w:r>
      <w:r w:rsidR="008E0C0C">
        <w:rPr>
          <w:rFonts w:ascii="仿宋" w:eastAsia="仿宋" w:hAnsi="仿宋" w:cs="仿宋" w:hint="eastAsia"/>
          <w:sz w:val="28"/>
          <w:szCs w:val="28"/>
        </w:rPr>
        <w:t>→点击“新建班级”→创建班级（班级名称“19级毕业补考”）→点击“添加学生”</w:t>
      </w:r>
      <w:r w:rsidR="006E1C89">
        <w:rPr>
          <w:rFonts w:ascii="仿宋" w:eastAsia="仿宋" w:hAnsi="仿宋" w:cs="仿宋" w:hint="eastAsia"/>
          <w:sz w:val="28"/>
          <w:szCs w:val="28"/>
        </w:rPr>
        <w:t>→选择从学生库添加（可以输入学生姓名或学号查询），将所有补考学生添加进去。</w:t>
      </w:r>
    </w:p>
    <w:p w:rsidR="00CE239E" w:rsidRDefault="00CE239E" w:rsidP="00CE239E">
      <w:pPr>
        <w:ind w:firstLineChars="200" w:firstLine="640"/>
        <w:rPr>
          <w:rFonts w:ascii="仿宋" w:eastAsia="仿宋" w:hAnsi="仿宋" w:cs="仿宋"/>
          <w:sz w:val="28"/>
          <w:szCs w:val="28"/>
        </w:rPr>
      </w:pPr>
      <w:r>
        <w:rPr>
          <w:noProof/>
        </w:rPr>
        <w:drawing>
          <wp:inline distT="0" distB="0" distL="0" distR="0" wp14:anchorId="706AE963" wp14:editId="06816C31">
            <wp:extent cx="5274310" cy="3104151"/>
            <wp:effectExtent l="0" t="0" r="2540" b="127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04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0C0C" w:rsidRDefault="008E0C0C" w:rsidP="008E0C0C">
      <w:pPr>
        <w:ind w:firstLineChars="200" w:firstLine="640"/>
        <w:rPr>
          <w:rFonts w:ascii="仿宋" w:eastAsia="仿宋" w:hAnsi="仿宋" w:cs="仿宋"/>
          <w:sz w:val="28"/>
          <w:szCs w:val="28"/>
        </w:rPr>
      </w:pPr>
      <w:r>
        <w:rPr>
          <w:noProof/>
        </w:rPr>
        <w:drawing>
          <wp:inline distT="0" distB="0" distL="0" distR="0" wp14:anchorId="428D0BD2" wp14:editId="15CBB79B">
            <wp:extent cx="5274310" cy="2397858"/>
            <wp:effectExtent l="0" t="0" r="2540" b="254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97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0C0C" w:rsidRDefault="008E0C0C" w:rsidP="008E0C0C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 w:rsidRPr="008E0C0C">
        <w:rPr>
          <w:rFonts w:ascii="仿宋" w:eastAsia="仿宋" w:hAnsi="仿宋" w:cs="仿宋"/>
          <w:noProof/>
          <w:sz w:val="28"/>
          <w:szCs w:val="28"/>
        </w:rPr>
        <w:lastRenderedPageBreak/>
        <w:drawing>
          <wp:inline distT="0" distB="0" distL="0" distR="0" wp14:anchorId="0E305F6B" wp14:editId="70C93CF2">
            <wp:extent cx="5274310" cy="2029144"/>
            <wp:effectExtent l="0" t="0" r="2540" b="9525"/>
            <wp:docPr id="307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29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8E0C0C" w:rsidRDefault="008E0C0C" w:rsidP="008E0C0C">
      <w:pPr>
        <w:ind w:firstLineChars="200" w:firstLine="640"/>
        <w:rPr>
          <w:rFonts w:ascii="仿宋" w:eastAsia="仿宋" w:hAnsi="仿宋" w:cs="仿宋"/>
          <w:sz w:val="28"/>
          <w:szCs w:val="28"/>
        </w:rPr>
      </w:pPr>
      <w:r>
        <w:rPr>
          <w:noProof/>
        </w:rPr>
        <w:drawing>
          <wp:inline distT="0" distB="0" distL="0" distR="0" wp14:anchorId="28E3D333" wp14:editId="4A2D4C13">
            <wp:extent cx="5274310" cy="3107203"/>
            <wp:effectExtent l="0" t="0" r="254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07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C89" w:rsidRDefault="006E1C89" w:rsidP="006E1C89">
      <w:pPr>
        <w:ind w:firstLineChars="200" w:firstLine="560"/>
        <w:rPr>
          <w:rFonts w:ascii="仿宋" w:eastAsia="仿宋" w:hAnsi="仿宋" w:cs="仿宋"/>
          <w:sz w:val="28"/>
          <w:szCs w:val="28"/>
        </w:rPr>
      </w:pPr>
    </w:p>
    <w:p w:rsidR="006E1C89" w:rsidRDefault="006E1C89" w:rsidP="006E1C89">
      <w:pPr>
        <w:ind w:firstLineChars="200" w:firstLine="640"/>
        <w:rPr>
          <w:rFonts w:ascii="仿宋" w:eastAsia="仿宋" w:hAnsi="仿宋" w:cs="仿宋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B3A7F28" wp14:editId="5BEF9106">
            <wp:extent cx="5274310" cy="4003348"/>
            <wp:effectExtent l="0" t="0" r="254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03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C89" w:rsidRPr="00CE239E" w:rsidRDefault="006E1C89" w:rsidP="006E1C89">
      <w:pPr>
        <w:ind w:firstLineChars="200" w:firstLine="560"/>
        <w:rPr>
          <w:rFonts w:ascii="仿宋" w:eastAsia="仿宋" w:hAnsi="仿宋" w:cs="仿宋"/>
          <w:sz w:val="28"/>
          <w:szCs w:val="28"/>
        </w:rPr>
      </w:pPr>
    </w:p>
    <w:p w:rsidR="00CE239E" w:rsidRDefault="00CE239E" w:rsidP="00CE239E">
      <w:pPr>
        <w:pStyle w:val="4"/>
        <w:spacing w:beforeLines="50" w:before="156" w:afterLines="50" w:after="156" w:line="360" w:lineRule="exact"/>
        <w:ind w:firstLineChars="200" w:firstLine="643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二、</w:t>
      </w:r>
      <w:r w:rsidR="009B364A">
        <w:rPr>
          <w:rFonts w:ascii="仿宋" w:eastAsia="仿宋" w:hAnsi="仿宋" w:cs="仿宋" w:hint="eastAsia"/>
          <w:sz w:val="32"/>
          <w:szCs w:val="32"/>
        </w:rPr>
        <w:t>试题导入及组卷</w:t>
      </w:r>
    </w:p>
    <w:p w:rsidR="00CE239E" w:rsidRPr="00CC3C33" w:rsidRDefault="00CE239E" w:rsidP="00CE239E">
      <w:pPr>
        <w:spacing w:line="500" w:lineRule="exact"/>
        <w:ind w:firstLine="480"/>
        <w:rPr>
          <w:rFonts w:ascii="仿宋" w:eastAsia="仿宋" w:hAnsi="仿宋" w:cs="仿宋"/>
          <w:sz w:val="28"/>
          <w:szCs w:val="28"/>
        </w:rPr>
      </w:pPr>
      <w:r w:rsidRPr="00CC3C33">
        <w:rPr>
          <w:rFonts w:ascii="仿宋" w:eastAsia="仿宋" w:hAnsi="仿宋" w:cs="仿宋" w:hint="eastAsia"/>
          <w:sz w:val="28"/>
          <w:szCs w:val="28"/>
        </w:rPr>
        <w:t>1.进入课程，点击“考试”，选择</w:t>
      </w:r>
      <w:r w:rsidR="009B364A">
        <w:rPr>
          <w:rFonts w:ascii="仿宋" w:eastAsia="仿宋" w:hAnsi="仿宋" w:cs="仿宋" w:hint="eastAsia"/>
          <w:sz w:val="28"/>
          <w:szCs w:val="28"/>
        </w:rPr>
        <w:t>刚才所建参加本次补考的学生所在班级（“19级毕业补考”），</w:t>
      </w:r>
      <w:r w:rsidRPr="00CC3C33">
        <w:rPr>
          <w:rFonts w:ascii="仿宋" w:eastAsia="仿宋" w:hAnsi="仿宋" w:cs="仿宋" w:hint="eastAsia"/>
          <w:sz w:val="28"/>
          <w:szCs w:val="28"/>
        </w:rPr>
        <w:t>后点击“+”新建考试。考试名称命名为：</w:t>
      </w:r>
      <w:r w:rsidR="009659B8" w:rsidRPr="00CC3C33">
        <w:rPr>
          <w:rFonts w:ascii="仿宋" w:eastAsia="仿宋" w:hAnsi="仿宋" w:cs="仿宋" w:hint="eastAsia"/>
          <w:sz w:val="28"/>
          <w:szCs w:val="28"/>
        </w:rPr>
        <w:t>***（课程名称）</w:t>
      </w:r>
      <w:r w:rsidR="009659B8">
        <w:rPr>
          <w:rFonts w:ascii="仿宋" w:eastAsia="仿宋" w:hAnsi="仿宋" w:cs="仿宋" w:hint="eastAsia"/>
          <w:sz w:val="28"/>
          <w:szCs w:val="28"/>
        </w:rPr>
        <w:t>19级毕业补考</w:t>
      </w:r>
      <w:r w:rsidR="000E64E6">
        <w:rPr>
          <w:rFonts w:ascii="仿宋" w:eastAsia="仿宋" w:hAnsi="仿宋" w:cs="仿宋" w:hint="eastAsia"/>
          <w:sz w:val="28"/>
          <w:szCs w:val="28"/>
        </w:rPr>
        <w:t>试卷</w:t>
      </w:r>
      <w:r w:rsidR="009659B8">
        <w:rPr>
          <w:rFonts w:ascii="仿宋" w:eastAsia="仿宋" w:hAnsi="仿宋" w:cs="仿宋" w:hint="eastAsia"/>
          <w:sz w:val="28"/>
          <w:szCs w:val="28"/>
        </w:rPr>
        <w:t>。</w:t>
      </w:r>
    </w:p>
    <w:p w:rsidR="00CE239E" w:rsidRDefault="00FC65ED" w:rsidP="00CE239E">
      <w:pPr>
        <w:spacing w:line="360" w:lineRule="auto"/>
        <w:jc w:val="center"/>
        <w:rPr>
          <w:rFonts w:ascii="仿宋" w:eastAsia="仿宋" w:hAnsi="仿宋" w:cs="仿宋"/>
          <w:szCs w:val="32"/>
        </w:rPr>
      </w:pPr>
      <w:r>
        <w:rPr>
          <w:noProof/>
        </w:rPr>
        <w:lastRenderedPageBreak/>
        <w:drawing>
          <wp:inline distT="0" distB="0" distL="0" distR="0" wp14:anchorId="65715EB1" wp14:editId="4C0B991C">
            <wp:extent cx="5274310" cy="3242724"/>
            <wp:effectExtent l="0" t="0" r="254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42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239E" w:rsidRPr="00CC3C33" w:rsidRDefault="00CE239E" w:rsidP="00CE239E">
      <w:pPr>
        <w:spacing w:line="500" w:lineRule="exact"/>
        <w:ind w:firstLine="480"/>
        <w:rPr>
          <w:rFonts w:ascii="仿宋" w:eastAsia="仿宋" w:hAnsi="仿宋" w:cs="仿宋"/>
          <w:sz w:val="28"/>
          <w:szCs w:val="28"/>
        </w:rPr>
      </w:pPr>
      <w:r w:rsidRPr="00CC3C33">
        <w:rPr>
          <w:rFonts w:ascii="仿宋" w:eastAsia="仿宋" w:hAnsi="仿宋" w:cs="仿宋" w:hint="eastAsia"/>
          <w:sz w:val="28"/>
          <w:szCs w:val="28"/>
        </w:rPr>
        <w:t>2.选择创建方式：手动编辑创建新试卷或在题库中智能导入试卷</w:t>
      </w:r>
    </w:p>
    <w:p w:rsidR="00606A4B" w:rsidRPr="00606A4B" w:rsidRDefault="002F3647" w:rsidP="00606A4B">
      <w:pPr>
        <w:spacing w:line="500" w:lineRule="exact"/>
        <w:ind w:firstLine="480"/>
        <w:rPr>
          <w:rFonts w:ascii="仿宋" w:eastAsia="仿宋" w:hAnsi="仿宋" w:cs="仿宋"/>
          <w:sz w:val="28"/>
          <w:szCs w:val="28"/>
        </w:rPr>
      </w:pPr>
      <w:r w:rsidRPr="00606A4B">
        <w:rPr>
          <w:rFonts w:ascii="仿宋" w:eastAsia="仿宋" w:hAnsi="仿宋" w:cs="仿宋" w:hint="eastAsia"/>
          <w:sz w:val="28"/>
          <w:szCs w:val="28"/>
        </w:rPr>
        <w:t>（1）</w:t>
      </w:r>
      <w:r w:rsidRPr="00606A4B">
        <w:rPr>
          <w:rFonts w:ascii="仿宋" w:eastAsia="仿宋" w:hAnsi="仿宋" w:cs="仿宋"/>
          <w:sz w:val="28"/>
          <w:szCs w:val="28"/>
        </w:rPr>
        <w:t>手动创建试卷</w:t>
      </w:r>
      <w:r w:rsidRPr="00606A4B">
        <w:rPr>
          <w:rFonts w:ascii="仿宋" w:eastAsia="仿宋" w:hAnsi="仿宋" w:cs="仿宋" w:hint="eastAsia"/>
          <w:sz w:val="28"/>
          <w:szCs w:val="28"/>
        </w:rPr>
        <w:t>：</w:t>
      </w:r>
    </w:p>
    <w:p w:rsidR="002F3647" w:rsidRDefault="0062198A" w:rsidP="00CE239E">
      <w:pPr>
        <w:jc w:val="center"/>
        <w:rPr>
          <w:rFonts w:ascii="仿宋" w:eastAsia="仿宋" w:hAnsi="仿宋" w:cs="仿宋"/>
          <w:sz w:val="21"/>
          <w:szCs w:val="32"/>
        </w:rPr>
      </w:pPr>
      <w:r>
        <w:rPr>
          <w:rFonts w:ascii="仿宋" w:eastAsia="仿宋" w:hAnsi="仿宋" w:cs="仿宋" w:hint="eastAsia"/>
          <w:noProof/>
          <w:szCs w:val="32"/>
        </w:rPr>
        <w:drawing>
          <wp:inline distT="0" distB="0" distL="114300" distR="114300" wp14:anchorId="4418E472" wp14:editId="0A00C641">
            <wp:extent cx="6115151" cy="1835834"/>
            <wp:effectExtent l="0" t="0" r="0" b="0"/>
            <wp:docPr id="5" name="图片 5" descr="FV)S[M7@QMK89~S$]WP6PZ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FV)S[M7@QMK89~S$]WP6PZB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31836" cy="1840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3647" w:rsidRPr="00606A4B" w:rsidRDefault="002F3647" w:rsidP="00606A4B">
      <w:pPr>
        <w:spacing w:line="500" w:lineRule="exact"/>
        <w:ind w:firstLine="480"/>
        <w:rPr>
          <w:rFonts w:ascii="仿宋" w:eastAsia="仿宋" w:hAnsi="仿宋" w:cs="仿宋"/>
          <w:sz w:val="28"/>
          <w:szCs w:val="28"/>
        </w:rPr>
      </w:pPr>
      <w:r>
        <w:rPr>
          <w:noProof/>
        </w:rPr>
        <w:drawing>
          <wp:inline distT="0" distB="0" distL="0" distR="0" wp14:anchorId="7197E4F2" wp14:editId="6B370096">
            <wp:extent cx="5274310" cy="3434406"/>
            <wp:effectExtent l="0" t="0" r="254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34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06A4B">
        <w:rPr>
          <w:rFonts w:ascii="仿宋" w:eastAsia="仿宋" w:hAnsi="仿宋" w:cs="仿宋" w:hint="eastAsia"/>
          <w:sz w:val="28"/>
          <w:szCs w:val="28"/>
        </w:rPr>
        <w:t>（2）自动随机组卷</w:t>
      </w:r>
    </w:p>
    <w:p w:rsidR="00606A4B" w:rsidRPr="00606A4B" w:rsidRDefault="00606A4B" w:rsidP="00606A4B">
      <w:pPr>
        <w:spacing w:line="500" w:lineRule="exact"/>
        <w:ind w:firstLine="480"/>
        <w:rPr>
          <w:rFonts w:ascii="仿宋" w:eastAsia="仿宋" w:hAnsi="仿宋" w:cs="仿宋"/>
          <w:sz w:val="28"/>
          <w:szCs w:val="28"/>
        </w:rPr>
      </w:pPr>
      <w:r w:rsidRPr="00606A4B">
        <w:rPr>
          <w:rFonts w:ascii="仿宋" w:eastAsia="仿宋" w:hAnsi="仿宋" w:cs="仿宋" w:hint="eastAsia"/>
          <w:sz w:val="28"/>
          <w:szCs w:val="28"/>
        </w:rPr>
        <w:t>如该课程已有题库，可选择自动随机组卷，系统将从已有题库中抽取题目组成试卷：</w:t>
      </w:r>
    </w:p>
    <w:p w:rsidR="00CE239E" w:rsidRPr="002F3647" w:rsidRDefault="00CE239E" w:rsidP="00CE239E">
      <w:pPr>
        <w:jc w:val="center"/>
        <w:rPr>
          <w:rFonts w:ascii="仿宋" w:eastAsia="仿宋" w:hAnsi="仿宋" w:cs="仿宋"/>
          <w:sz w:val="21"/>
          <w:szCs w:val="32"/>
        </w:rPr>
      </w:pPr>
    </w:p>
    <w:p w:rsidR="00CE239E" w:rsidRDefault="002F3647" w:rsidP="00CE239E">
      <w:pPr>
        <w:spacing w:line="360" w:lineRule="auto"/>
        <w:jc w:val="center"/>
        <w:rPr>
          <w:rFonts w:ascii="仿宋" w:eastAsia="仿宋" w:hAnsi="仿宋" w:cs="仿宋"/>
          <w:szCs w:val="32"/>
        </w:rPr>
      </w:pPr>
      <w:r>
        <w:rPr>
          <w:noProof/>
        </w:rPr>
        <w:lastRenderedPageBreak/>
        <w:drawing>
          <wp:inline distT="0" distB="0" distL="0" distR="0" wp14:anchorId="6040E484" wp14:editId="664C71BE">
            <wp:extent cx="5274310" cy="3754894"/>
            <wp:effectExtent l="0" t="0" r="254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54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198A" w:rsidRPr="0062198A" w:rsidRDefault="0062198A" w:rsidP="0062198A">
      <w:pPr>
        <w:spacing w:line="360" w:lineRule="auto"/>
        <w:jc w:val="center"/>
        <w:rPr>
          <w:rFonts w:ascii="仿宋" w:eastAsia="仿宋" w:hAnsi="仿宋" w:cs="仿宋"/>
          <w:szCs w:val="32"/>
        </w:rPr>
      </w:pPr>
    </w:p>
    <w:p w:rsidR="00EB2480" w:rsidRPr="00EB2480" w:rsidRDefault="00EB2480" w:rsidP="00042E61">
      <w:pPr>
        <w:pStyle w:val="4"/>
        <w:spacing w:beforeLines="50" w:before="156" w:afterLines="50" w:after="156" w:line="360" w:lineRule="exact"/>
        <w:ind w:firstLineChars="200" w:firstLine="643"/>
        <w:rPr>
          <w:rFonts w:ascii="仿宋" w:eastAsia="仿宋" w:hAnsi="仿宋" w:cs="仿宋"/>
          <w:sz w:val="32"/>
          <w:szCs w:val="32"/>
        </w:rPr>
      </w:pPr>
      <w:r w:rsidRPr="00EB2480">
        <w:rPr>
          <w:rFonts w:ascii="仿宋" w:eastAsia="仿宋" w:hAnsi="仿宋" w:cs="仿宋" w:hint="eastAsia"/>
          <w:sz w:val="32"/>
          <w:szCs w:val="32"/>
        </w:rPr>
        <w:t>三、试题发布</w:t>
      </w:r>
    </w:p>
    <w:p w:rsidR="00C551CA" w:rsidRDefault="00EB2480" w:rsidP="00CE239E">
      <w:pPr>
        <w:spacing w:line="500" w:lineRule="exact"/>
        <w:ind w:firstLine="48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1</w:t>
      </w:r>
      <w:r w:rsidR="00CE239E" w:rsidRPr="00CC3C33">
        <w:rPr>
          <w:rFonts w:ascii="仿宋" w:eastAsia="仿宋" w:hAnsi="仿宋" w:cs="仿宋" w:hint="eastAsia"/>
          <w:sz w:val="28"/>
          <w:szCs w:val="28"/>
        </w:rPr>
        <w:t>.若试卷已设置好，点击</w:t>
      </w:r>
      <w:r w:rsidR="003A4884">
        <w:rPr>
          <w:rFonts w:ascii="仿宋" w:eastAsia="仿宋" w:hAnsi="仿宋" w:cs="仿宋" w:hint="eastAsia"/>
          <w:sz w:val="28"/>
          <w:szCs w:val="28"/>
        </w:rPr>
        <w:t>“考试”→“试卷库</w:t>
      </w:r>
      <w:r w:rsidR="00CE239E" w:rsidRPr="00CC3C33">
        <w:rPr>
          <w:rFonts w:ascii="仿宋" w:eastAsia="仿宋" w:hAnsi="仿宋" w:cs="仿宋" w:hint="eastAsia"/>
          <w:sz w:val="28"/>
          <w:szCs w:val="28"/>
        </w:rPr>
        <w:t>”</w:t>
      </w:r>
      <w:r w:rsidR="003A4884">
        <w:rPr>
          <w:rFonts w:ascii="仿宋" w:eastAsia="仿宋" w:hAnsi="仿宋" w:cs="仿宋" w:hint="eastAsia"/>
          <w:sz w:val="28"/>
          <w:szCs w:val="28"/>
        </w:rPr>
        <w:t>→“发布”</w:t>
      </w:r>
      <w:r w:rsidR="00CE239E" w:rsidRPr="00CC3C33">
        <w:rPr>
          <w:rFonts w:ascii="仿宋" w:eastAsia="仿宋" w:hAnsi="仿宋" w:cs="仿宋" w:hint="eastAsia"/>
          <w:sz w:val="28"/>
          <w:szCs w:val="28"/>
        </w:rPr>
        <w:t>。</w:t>
      </w:r>
    </w:p>
    <w:p w:rsidR="00C551CA" w:rsidRDefault="00042E61" w:rsidP="00CE239E">
      <w:pPr>
        <w:spacing w:line="500" w:lineRule="exact"/>
        <w:ind w:firstLine="480"/>
        <w:rPr>
          <w:rFonts w:ascii="仿宋" w:eastAsia="仿宋" w:hAnsi="仿宋" w:cs="仿宋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53AB7500" wp14:editId="73B46540">
            <wp:simplePos x="0" y="0"/>
            <wp:positionH relativeFrom="column">
              <wp:posOffset>164465</wp:posOffset>
            </wp:positionH>
            <wp:positionV relativeFrom="paragraph">
              <wp:posOffset>66675</wp:posOffset>
            </wp:positionV>
            <wp:extent cx="5274310" cy="3380105"/>
            <wp:effectExtent l="0" t="0" r="2540" b="0"/>
            <wp:wrapNone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80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2E61" w:rsidRDefault="00042E61" w:rsidP="00CE239E">
      <w:pPr>
        <w:spacing w:line="500" w:lineRule="exact"/>
        <w:ind w:firstLine="480"/>
        <w:rPr>
          <w:rFonts w:ascii="仿宋" w:eastAsia="仿宋" w:hAnsi="仿宋" w:cs="仿宋"/>
          <w:sz w:val="28"/>
          <w:szCs w:val="28"/>
        </w:rPr>
      </w:pPr>
    </w:p>
    <w:p w:rsidR="00042E61" w:rsidRDefault="00042E61" w:rsidP="00CE239E">
      <w:pPr>
        <w:spacing w:line="500" w:lineRule="exact"/>
        <w:ind w:firstLine="480"/>
        <w:rPr>
          <w:rFonts w:ascii="仿宋" w:eastAsia="仿宋" w:hAnsi="仿宋" w:cs="仿宋"/>
          <w:sz w:val="28"/>
          <w:szCs w:val="28"/>
        </w:rPr>
      </w:pPr>
    </w:p>
    <w:p w:rsidR="00042E61" w:rsidRDefault="00042E61" w:rsidP="00CE239E">
      <w:pPr>
        <w:spacing w:line="500" w:lineRule="exact"/>
        <w:ind w:firstLine="480"/>
        <w:rPr>
          <w:rFonts w:ascii="仿宋" w:eastAsia="仿宋" w:hAnsi="仿宋" w:cs="仿宋"/>
          <w:sz w:val="28"/>
          <w:szCs w:val="28"/>
        </w:rPr>
      </w:pPr>
    </w:p>
    <w:p w:rsidR="00042E61" w:rsidRDefault="00042E61" w:rsidP="00CE239E">
      <w:pPr>
        <w:spacing w:line="500" w:lineRule="exact"/>
        <w:ind w:firstLine="480"/>
        <w:rPr>
          <w:rFonts w:ascii="仿宋" w:eastAsia="仿宋" w:hAnsi="仿宋" w:cs="仿宋"/>
          <w:sz w:val="28"/>
          <w:szCs w:val="28"/>
        </w:rPr>
      </w:pPr>
    </w:p>
    <w:p w:rsidR="00042E61" w:rsidRDefault="00042E61" w:rsidP="00CE239E">
      <w:pPr>
        <w:spacing w:line="500" w:lineRule="exact"/>
        <w:ind w:firstLine="480"/>
        <w:rPr>
          <w:rFonts w:ascii="仿宋" w:eastAsia="仿宋" w:hAnsi="仿宋" w:cs="仿宋"/>
          <w:sz w:val="28"/>
          <w:szCs w:val="28"/>
        </w:rPr>
      </w:pPr>
    </w:p>
    <w:p w:rsidR="00042E61" w:rsidRDefault="00042E61" w:rsidP="00CE239E">
      <w:pPr>
        <w:spacing w:line="500" w:lineRule="exact"/>
        <w:ind w:firstLine="480"/>
        <w:rPr>
          <w:rFonts w:ascii="仿宋" w:eastAsia="仿宋" w:hAnsi="仿宋" w:cs="仿宋"/>
          <w:sz w:val="28"/>
          <w:szCs w:val="28"/>
        </w:rPr>
      </w:pPr>
    </w:p>
    <w:p w:rsidR="00042E61" w:rsidRDefault="00042E61" w:rsidP="00CE239E">
      <w:pPr>
        <w:spacing w:line="500" w:lineRule="exact"/>
        <w:ind w:firstLine="480"/>
        <w:rPr>
          <w:noProof/>
        </w:rPr>
      </w:pPr>
      <w:r>
        <w:rPr>
          <w:noProof/>
        </w:rPr>
        <w:drawing>
          <wp:inline distT="0" distB="0" distL="0" distR="0" wp14:anchorId="5937C5B3" wp14:editId="4BA84549">
            <wp:extent cx="5274310" cy="3223189"/>
            <wp:effectExtent l="0" t="0" r="254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23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2E61" w:rsidRDefault="00042E61" w:rsidP="00CE239E">
      <w:pPr>
        <w:spacing w:line="500" w:lineRule="exact"/>
        <w:ind w:firstLine="480"/>
        <w:rPr>
          <w:rFonts w:ascii="仿宋" w:eastAsia="仿宋" w:hAnsi="仿宋" w:cs="仿宋"/>
          <w:sz w:val="28"/>
          <w:szCs w:val="28"/>
        </w:rPr>
      </w:pPr>
      <w:r>
        <w:rPr>
          <w:noProof/>
        </w:rPr>
        <w:drawing>
          <wp:inline distT="0" distB="0" distL="0" distR="0" wp14:anchorId="267A6347" wp14:editId="403F5071">
            <wp:extent cx="5274310" cy="3239672"/>
            <wp:effectExtent l="0" t="0" r="254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39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2E61" w:rsidRDefault="00042E61" w:rsidP="00CE239E">
      <w:pPr>
        <w:spacing w:line="500" w:lineRule="exact"/>
        <w:ind w:firstLine="480"/>
        <w:rPr>
          <w:rFonts w:ascii="仿宋" w:eastAsia="仿宋" w:hAnsi="仿宋" w:cs="仿宋"/>
          <w:sz w:val="28"/>
          <w:szCs w:val="28"/>
        </w:rPr>
      </w:pPr>
    </w:p>
    <w:p w:rsidR="00042E61" w:rsidRDefault="00042E61" w:rsidP="00CE239E">
      <w:pPr>
        <w:spacing w:line="500" w:lineRule="exact"/>
        <w:ind w:firstLine="480"/>
        <w:rPr>
          <w:rFonts w:ascii="仿宋" w:eastAsia="仿宋" w:hAnsi="仿宋" w:cs="仿宋"/>
          <w:sz w:val="28"/>
          <w:szCs w:val="28"/>
        </w:rPr>
      </w:pPr>
    </w:p>
    <w:p w:rsidR="003A4884" w:rsidRDefault="003A4884" w:rsidP="00CE239E">
      <w:pPr>
        <w:spacing w:line="500" w:lineRule="exact"/>
        <w:ind w:firstLine="480"/>
        <w:rPr>
          <w:rFonts w:ascii="仿宋" w:eastAsia="仿宋" w:hAnsi="仿宋" w:cs="仿宋"/>
          <w:sz w:val="28"/>
          <w:szCs w:val="28"/>
        </w:rPr>
      </w:pPr>
    </w:p>
    <w:p w:rsidR="003A4884" w:rsidRDefault="003A4884" w:rsidP="00042E61">
      <w:pPr>
        <w:spacing w:line="500" w:lineRule="exact"/>
        <w:ind w:firstLine="48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lastRenderedPageBreak/>
        <w:t>2.</w:t>
      </w:r>
      <w:r w:rsidR="00CE239E" w:rsidRPr="00CC3C33">
        <w:rPr>
          <w:rFonts w:ascii="仿宋" w:eastAsia="仿宋" w:hAnsi="仿宋" w:cs="仿宋" w:hint="eastAsia"/>
          <w:sz w:val="28"/>
          <w:szCs w:val="28"/>
        </w:rPr>
        <w:t>进行发放设置</w:t>
      </w:r>
    </w:p>
    <w:p w:rsidR="003A4884" w:rsidRPr="003A4884" w:rsidRDefault="003A4884" w:rsidP="003A4884">
      <w:pPr>
        <w:spacing w:line="500" w:lineRule="exact"/>
        <w:ind w:firstLine="48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在</w:t>
      </w:r>
      <w:r w:rsidR="00CE239E" w:rsidRPr="00CC3C33">
        <w:rPr>
          <w:rFonts w:ascii="仿宋" w:eastAsia="仿宋" w:hAnsi="仿宋" w:cs="仿宋" w:hint="eastAsia"/>
          <w:sz w:val="28"/>
          <w:szCs w:val="28"/>
        </w:rPr>
        <w:t>发放对象、考试发放/截止时间、考试时长等；发放设置完成后，</w:t>
      </w:r>
    </w:p>
    <w:p w:rsidR="00CE239E" w:rsidRDefault="00291646" w:rsidP="00291646">
      <w:pPr>
        <w:widowControl/>
        <w:rPr>
          <w:rFonts w:ascii="仿宋" w:eastAsia="仿宋" w:hAnsi="仿宋" w:cs="仿宋"/>
          <w:szCs w:val="32"/>
        </w:rPr>
      </w:pPr>
      <w:r w:rsidRPr="00291646">
        <w:rPr>
          <w:noProof/>
        </w:rPr>
        <w:t xml:space="preserve"> </w:t>
      </w:r>
      <w:r>
        <w:rPr>
          <w:noProof/>
        </w:rPr>
        <w:drawing>
          <wp:inline distT="0" distB="0" distL="0" distR="0" wp14:anchorId="575582B2" wp14:editId="0683D38A">
            <wp:extent cx="5274310" cy="2065161"/>
            <wp:effectExtent l="0" t="0" r="254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65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1646" w:rsidRDefault="00A311F9" w:rsidP="00CE239E">
      <w:pPr>
        <w:widowControl/>
        <w:jc w:val="center"/>
        <w:rPr>
          <w:rFonts w:ascii="仿宋" w:eastAsia="仿宋" w:hAnsi="仿宋" w:cs="仿宋"/>
          <w:szCs w:val="32"/>
        </w:rPr>
      </w:pPr>
      <w:r>
        <w:rPr>
          <w:noProof/>
        </w:rPr>
        <w:drawing>
          <wp:inline distT="0" distB="0" distL="0" distR="0" wp14:anchorId="235D4FC5" wp14:editId="4190E2B3">
            <wp:extent cx="5274310" cy="3386180"/>
            <wp:effectExtent l="0" t="0" r="2540" b="508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86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3DD1" w:rsidRPr="003A4884" w:rsidRDefault="00863DD1" w:rsidP="00863DD1">
      <w:pPr>
        <w:spacing w:line="500" w:lineRule="exact"/>
        <w:ind w:firstLine="480"/>
        <w:rPr>
          <w:rFonts w:ascii="仿宋" w:eastAsia="仿宋" w:hAnsi="仿宋" w:cs="仿宋"/>
          <w:sz w:val="28"/>
          <w:szCs w:val="28"/>
        </w:rPr>
      </w:pPr>
      <w:r w:rsidRPr="00863DD1">
        <w:rPr>
          <w:rFonts w:ascii="仿宋" w:eastAsia="仿宋" w:hAnsi="仿宋" w:cs="仿宋" w:hint="eastAsia"/>
          <w:sz w:val="28"/>
          <w:szCs w:val="28"/>
        </w:rPr>
        <w:t xml:space="preserve">3.进一步进行“高级设置”。 </w:t>
      </w:r>
      <w:r w:rsidRPr="00CC3C33">
        <w:rPr>
          <w:rFonts w:ascii="仿宋" w:eastAsia="仿宋" w:hAnsi="仿宋" w:cs="仿宋" w:hint="eastAsia"/>
          <w:sz w:val="28"/>
          <w:szCs w:val="28"/>
        </w:rPr>
        <w:t>点击试卷标题旁的“高级设置”，可设置题目乱序、选项</w:t>
      </w:r>
      <w:proofErr w:type="gramStart"/>
      <w:r w:rsidRPr="00CC3C33">
        <w:rPr>
          <w:rFonts w:ascii="仿宋" w:eastAsia="仿宋" w:hAnsi="仿宋" w:cs="仿宋" w:hint="eastAsia"/>
          <w:sz w:val="28"/>
          <w:szCs w:val="28"/>
        </w:rPr>
        <w:t>乱序等</w:t>
      </w:r>
      <w:proofErr w:type="gramEnd"/>
      <w:r w:rsidRPr="00CC3C33">
        <w:rPr>
          <w:rFonts w:ascii="仿宋" w:eastAsia="仿宋" w:hAnsi="仿宋" w:cs="仿宋" w:hint="eastAsia"/>
          <w:sz w:val="28"/>
          <w:szCs w:val="28"/>
        </w:rPr>
        <w:t>诸多限制规则；高级设置完成后点击“确定”，再点击“发布考试”即可。</w:t>
      </w:r>
    </w:p>
    <w:p w:rsidR="00863DD1" w:rsidRPr="00863DD1" w:rsidRDefault="00863DD1" w:rsidP="00CE239E">
      <w:pPr>
        <w:widowControl/>
        <w:jc w:val="center"/>
        <w:rPr>
          <w:rFonts w:ascii="仿宋" w:eastAsia="仿宋" w:hAnsi="仿宋" w:cs="仿宋"/>
          <w:szCs w:val="32"/>
        </w:rPr>
      </w:pPr>
    </w:p>
    <w:p w:rsidR="00863DD1" w:rsidRDefault="00A311F9" w:rsidP="00CE239E">
      <w:pPr>
        <w:widowControl/>
        <w:jc w:val="center"/>
        <w:rPr>
          <w:rFonts w:ascii="仿宋" w:eastAsia="仿宋" w:hAnsi="仿宋" w:cs="仿宋"/>
          <w:szCs w:val="32"/>
        </w:rPr>
      </w:pPr>
      <w:r>
        <w:rPr>
          <w:noProof/>
        </w:rPr>
        <w:lastRenderedPageBreak/>
        <w:drawing>
          <wp:inline distT="0" distB="0" distL="0" distR="0" wp14:anchorId="0F7A55D4" wp14:editId="6ED5E5EA">
            <wp:extent cx="5274310" cy="3839747"/>
            <wp:effectExtent l="0" t="0" r="2540" b="889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39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239E" w:rsidRPr="00017E7B" w:rsidRDefault="00017E7B" w:rsidP="00017E7B">
      <w:pPr>
        <w:spacing w:line="500" w:lineRule="exact"/>
        <w:ind w:firstLine="480"/>
        <w:rPr>
          <w:rFonts w:ascii="仿宋" w:eastAsia="仿宋" w:hAnsi="仿宋" w:cs="仿宋"/>
          <w:sz w:val="28"/>
          <w:szCs w:val="28"/>
        </w:rPr>
      </w:pPr>
      <w:r w:rsidRPr="00017E7B">
        <w:rPr>
          <w:rFonts w:ascii="仿宋" w:eastAsia="仿宋" w:hAnsi="仿宋" w:cs="仿宋"/>
          <w:sz w:val="28"/>
          <w:szCs w:val="28"/>
        </w:rPr>
        <w:t>老师可以根据科目考试要求进行自行设置具体内容</w:t>
      </w:r>
      <w:r w:rsidRPr="00017E7B">
        <w:rPr>
          <w:rFonts w:ascii="仿宋" w:eastAsia="仿宋" w:hAnsi="仿宋" w:cs="仿宋" w:hint="eastAsia"/>
          <w:sz w:val="28"/>
          <w:szCs w:val="28"/>
        </w:rPr>
        <w:t>：</w:t>
      </w:r>
      <w:r w:rsidR="00CE239E" w:rsidRPr="00017E7B">
        <w:rPr>
          <w:rFonts w:ascii="仿宋" w:eastAsia="仿宋" w:hAnsi="仿宋" w:cs="仿宋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D02189" wp14:editId="7AA38259">
                <wp:simplePos x="0" y="0"/>
                <wp:positionH relativeFrom="column">
                  <wp:posOffset>2747977</wp:posOffset>
                </wp:positionH>
                <wp:positionV relativeFrom="paragraph">
                  <wp:posOffset>1957705</wp:posOffset>
                </wp:positionV>
                <wp:extent cx="1562668" cy="238836"/>
                <wp:effectExtent l="0" t="0" r="0" b="889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2668" cy="23883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E239E" w:rsidRDefault="00CE239E" w:rsidP="00CE239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11" o:spid="_x0000_s1026" type="#_x0000_t202" style="position:absolute;left:0;text-align:left;margin-left:216.4pt;margin-top:154.15pt;width:123.05pt;height:18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" fillcolor="white [3201]" stroked="f" strokeweight=".5pt">
                <v:textbox>
                  <w:txbxContent>
                    <w:p w:rsidR="00CE239E" w:rsidRDefault="00CE239E" w:rsidP="00CE239E"/>
                  </w:txbxContent>
                </v:textbox>
              </v:shape>
            </w:pict>
          </mc:Fallback>
        </mc:AlternateContent>
      </w:r>
    </w:p>
    <w:p w:rsidR="00CE239E" w:rsidRDefault="00CE239E" w:rsidP="00CE239E">
      <w:pPr>
        <w:spacing w:line="360" w:lineRule="auto"/>
        <w:jc w:val="center"/>
        <w:rPr>
          <w:rFonts w:ascii="仿宋" w:eastAsia="仿宋" w:hAnsi="仿宋" w:cs="仿宋"/>
          <w:szCs w:val="32"/>
        </w:rPr>
      </w:pPr>
      <w:r>
        <w:rPr>
          <w:rFonts w:ascii="仿宋" w:eastAsia="仿宋" w:hAnsi="仿宋" w:cs="仿宋" w:hint="eastAsia"/>
          <w:noProof/>
          <w:szCs w:val="32"/>
        </w:rPr>
        <w:drawing>
          <wp:inline distT="0" distB="0" distL="114300" distR="114300" wp14:anchorId="532CA408" wp14:editId="729DB8B8">
            <wp:extent cx="4320852" cy="2567354"/>
            <wp:effectExtent l="0" t="0" r="3810" b="4445"/>
            <wp:docPr id="10" name="图片 10" descr="Screenshot_2020-04-04 发放设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Screenshot_2020-04-04 发放设置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324522" cy="2569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089E" w:rsidRDefault="00A311F9" w:rsidP="00CE239E">
      <w:pPr>
        <w:spacing w:line="360" w:lineRule="auto"/>
        <w:jc w:val="center"/>
        <w:rPr>
          <w:rFonts w:ascii="仿宋" w:eastAsia="仿宋" w:hAnsi="仿宋" w:cs="仿宋"/>
          <w:szCs w:val="32"/>
        </w:rPr>
      </w:pPr>
      <w:r>
        <w:rPr>
          <w:noProof/>
        </w:rPr>
        <w:lastRenderedPageBreak/>
        <w:drawing>
          <wp:inline distT="0" distB="0" distL="0" distR="0" wp14:anchorId="6DE9D5F2" wp14:editId="3344BA67">
            <wp:extent cx="5274310" cy="2798925"/>
            <wp:effectExtent l="0" t="0" r="2540" b="190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9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239E" w:rsidRDefault="00CE239E" w:rsidP="00CE239E">
      <w:pPr>
        <w:spacing w:line="360" w:lineRule="auto"/>
        <w:jc w:val="center"/>
        <w:rPr>
          <w:rFonts w:ascii="仿宋" w:eastAsia="仿宋" w:hAnsi="仿宋" w:cs="仿宋"/>
          <w:szCs w:val="32"/>
        </w:rPr>
      </w:pPr>
      <w:r>
        <w:rPr>
          <w:rFonts w:ascii="仿宋" w:eastAsia="仿宋" w:hAnsi="仿宋" w:cs="仿宋" w:hint="eastAsia"/>
          <w:noProof/>
          <w:szCs w:val="32"/>
        </w:rPr>
        <w:drawing>
          <wp:inline distT="0" distB="0" distL="114300" distR="114300" wp14:anchorId="247CBB92" wp14:editId="60349067">
            <wp:extent cx="4667626" cy="2947182"/>
            <wp:effectExtent l="0" t="0" r="0" b="5715"/>
            <wp:docPr id="2" name="图片 2" descr="qq_pic_merged_15864827588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qq_pic_merged_1586482758892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661769" cy="2943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239E" w:rsidRDefault="00102B07" w:rsidP="00CE239E">
      <w:pPr>
        <w:jc w:val="center"/>
        <w:rPr>
          <w:rFonts w:ascii="仿宋" w:eastAsia="仿宋" w:hAnsi="仿宋" w:cs="仿宋"/>
          <w:szCs w:val="32"/>
        </w:rPr>
      </w:pPr>
      <w:r>
        <w:rPr>
          <w:rFonts w:ascii="仿宋" w:eastAsia="仿宋" w:hAnsi="仿宋" w:cs="仿宋" w:hint="eastAsia"/>
          <w:noProof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657BB3" wp14:editId="54475C04">
                <wp:simplePos x="0" y="0"/>
                <wp:positionH relativeFrom="column">
                  <wp:posOffset>2929597</wp:posOffset>
                </wp:positionH>
                <wp:positionV relativeFrom="paragraph">
                  <wp:posOffset>604911</wp:posOffset>
                </wp:positionV>
                <wp:extent cx="1026941" cy="323215"/>
                <wp:effectExtent l="0" t="0" r="20955" b="19685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6941" cy="32321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E239E" w:rsidRPr="00102B07" w:rsidRDefault="00017E7B" w:rsidP="00CE239E">
                            <w:pPr>
                              <w:adjustRightInd w:val="0"/>
                              <w:snapToGrid w:val="0"/>
                              <w:rPr>
                                <w:color w:val="C00000"/>
                                <w:sz w:val="24"/>
                                <w:szCs w:val="30"/>
                              </w:rPr>
                            </w:pPr>
                            <w:r w:rsidRPr="00102B07">
                              <w:rPr>
                                <w:rFonts w:hint="eastAsia"/>
                                <w:color w:val="C00000"/>
                                <w:sz w:val="24"/>
                                <w:szCs w:val="30"/>
                              </w:rPr>
                              <w:t>尽量不勾选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14" o:spid="_x0000_s1027" type="#_x0000_t202" style="position:absolute;left:0;text-align:left;margin-left:230.7pt;margin-top:47.65pt;width:80.85pt;height:25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" filled="f" strokecolor="red" strokeweight=".5pt">
                <v:textbox>
                  <w:txbxContent>
                    <w:p w:rsidR="00CE239E" w:rsidRPr="00102B07" w:rsidRDefault="00017E7B" w:rsidP="00CE239E">
                      <w:pPr>
                        <w:adjustRightInd w:val="0"/>
                        <w:snapToGrid w:val="0"/>
                        <w:rPr>
                          <w:color w:val="C00000"/>
                          <w:sz w:val="24"/>
                          <w:szCs w:val="30"/>
                        </w:rPr>
                      </w:pPr>
                      <w:r w:rsidRPr="00102B07">
                        <w:rPr>
                          <w:rFonts w:hint="eastAsia"/>
                          <w:color w:val="C00000"/>
                          <w:sz w:val="24"/>
                          <w:szCs w:val="30"/>
                        </w:rPr>
                        <w:t>尽量不勾选</w:t>
                      </w:r>
                    </w:p>
                  </w:txbxContent>
                </v:textbox>
              </v:shape>
            </w:pict>
          </mc:Fallback>
        </mc:AlternateContent>
      </w:r>
      <w:r w:rsidR="00017E7B">
        <w:rPr>
          <w:rFonts w:ascii="仿宋" w:eastAsia="仿宋" w:hAnsi="仿宋" w:cs="仿宋" w:hint="eastAsia"/>
          <w:noProof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A27273E" wp14:editId="3B194B2B">
                <wp:simplePos x="0" y="0"/>
                <wp:positionH relativeFrom="column">
                  <wp:posOffset>2556510</wp:posOffset>
                </wp:positionH>
                <wp:positionV relativeFrom="paragraph">
                  <wp:posOffset>224790</wp:posOffset>
                </wp:positionV>
                <wp:extent cx="274320" cy="984250"/>
                <wp:effectExtent l="0" t="19050" r="11430" b="25400"/>
                <wp:wrapNone/>
                <wp:docPr id="8" name="右大括号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" cy="984250"/>
                        </a:xfrm>
                        <a:prstGeom prst="rightBrac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右大括号 8" o:spid="_x0000_s1026" type="#_x0000_t88" style="position:absolute;left:0;text-align:left;margin-left:201.3pt;margin-top:17.7pt;width:21.6pt;height:77.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" adj="502" strokecolor="red" strokeweight="2.25pt"/>
            </w:pict>
          </mc:Fallback>
        </mc:AlternateContent>
      </w:r>
      <w:r w:rsidR="00CE239E">
        <w:rPr>
          <w:rFonts w:ascii="仿宋" w:eastAsia="仿宋" w:hAnsi="仿宋" w:cs="仿宋" w:hint="eastAsia"/>
          <w:noProof/>
          <w:szCs w:val="32"/>
        </w:rPr>
        <w:drawing>
          <wp:inline distT="0" distB="0" distL="114300" distR="114300" wp14:anchorId="0CFDB923" wp14:editId="7CB423AA">
            <wp:extent cx="4360985" cy="2529645"/>
            <wp:effectExtent l="0" t="0" r="1905" b="4445"/>
            <wp:docPr id="12" name="图片 12" descr="8J6~K7~GT%2ZTOQGBY33N5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8J6~K7~GT%2ZTOQGBY33N5N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362459" cy="253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239E" w:rsidRDefault="00CE239E" w:rsidP="00CE239E">
      <w:pPr>
        <w:jc w:val="center"/>
        <w:rPr>
          <w:rFonts w:ascii="仿宋" w:eastAsia="仿宋" w:hAnsi="仿宋" w:cs="仿宋"/>
          <w:szCs w:val="32"/>
        </w:rPr>
      </w:pPr>
    </w:p>
    <w:p w:rsidR="00CE239E" w:rsidRPr="00CC3C33" w:rsidRDefault="00CE239E" w:rsidP="00CE239E">
      <w:pPr>
        <w:spacing w:line="500" w:lineRule="exact"/>
        <w:ind w:firstLine="480"/>
        <w:rPr>
          <w:rFonts w:ascii="仿宋" w:eastAsia="仿宋" w:hAnsi="仿宋" w:cs="仿宋"/>
          <w:sz w:val="28"/>
          <w:szCs w:val="28"/>
        </w:rPr>
      </w:pPr>
      <w:r w:rsidRPr="00CC3C33">
        <w:rPr>
          <w:rFonts w:ascii="仿宋" w:eastAsia="仿宋" w:hAnsi="仿宋" w:cs="仿宋" w:hint="eastAsia"/>
          <w:sz w:val="28"/>
          <w:szCs w:val="28"/>
        </w:rPr>
        <w:lastRenderedPageBreak/>
        <w:t>4.考试发布后，学生可通过参与考试并提交。学生提交</w:t>
      </w:r>
      <w:proofErr w:type="gramStart"/>
      <w:r w:rsidRPr="00CC3C33">
        <w:rPr>
          <w:rFonts w:ascii="仿宋" w:eastAsia="仿宋" w:hAnsi="仿宋" w:cs="仿宋" w:hint="eastAsia"/>
          <w:sz w:val="28"/>
          <w:szCs w:val="28"/>
        </w:rPr>
        <w:t>后教师</w:t>
      </w:r>
      <w:proofErr w:type="gramEnd"/>
      <w:r w:rsidRPr="00CC3C33">
        <w:rPr>
          <w:rFonts w:ascii="仿宋" w:eastAsia="仿宋" w:hAnsi="仿宋" w:cs="仿宋" w:hint="eastAsia"/>
          <w:sz w:val="28"/>
          <w:szCs w:val="28"/>
        </w:rPr>
        <w:t>可点击“查看”进入批阅列表。列表中可查看IP所属、答题时长等信息。支持批量打分、导出成绩、导出开始附件。</w:t>
      </w:r>
    </w:p>
    <w:p w:rsidR="00CE239E" w:rsidRDefault="00CE239E" w:rsidP="00017E7B">
      <w:pPr>
        <w:spacing w:line="360" w:lineRule="auto"/>
        <w:jc w:val="center"/>
        <w:rPr>
          <w:rFonts w:ascii="仿宋" w:eastAsia="仿宋" w:hAnsi="仿宋" w:cs="仿宋"/>
          <w:szCs w:val="32"/>
        </w:rPr>
      </w:pPr>
      <w:r>
        <w:rPr>
          <w:rFonts w:ascii="仿宋" w:eastAsia="仿宋" w:hAnsi="仿宋" w:cs="仿宋" w:hint="eastAsia"/>
          <w:noProof/>
          <w:szCs w:val="32"/>
        </w:rPr>
        <w:drawing>
          <wp:inline distT="0" distB="0" distL="0" distR="0" wp14:anchorId="727D6945" wp14:editId="503C63EB">
            <wp:extent cx="4978400" cy="2393315"/>
            <wp:effectExtent l="0" t="0" r="0" b="6985"/>
            <wp:docPr id="507" name="图片 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" name="图片 50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02301" cy="2404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39E" w:rsidRDefault="00017E7B" w:rsidP="00017E7B">
      <w:pPr>
        <w:pStyle w:val="4"/>
        <w:spacing w:beforeLines="50" w:before="156" w:afterLines="50" w:after="156" w:line="360" w:lineRule="exact"/>
        <w:ind w:firstLineChars="200" w:firstLine="643"/>
        <w:rPr>
          <w:rFonts w:ascii="仿宋" w:eastAsia="仿宋" w:hAnsi="仿宋" w:cs="仿宋"/>
          <w:sz w:val="32"/>
          <w:szCs w:val="32"/>
        </w:rPr>
      </w:pPr>
      <w:r w:rsidRPr="00017E7B">
        <w:rPr>
          <w:rFonts w:ascii="仿宋" w:eastAsia="仿宋" w:hAnsi="仿宋" w:cs="仿宋" w:hint="eastAsia"/>
          <w:sz w:val="32"/>
          <w:szCs w:val="32"/>
        </w:rPr>
        <w:t>四、</w:t>
      </w:r>
      <w:r w:rsidR="00CE239E">
        <w:rPr>
          <w:rFonts w:ascii="仿宋" w:eastAsia="仿宋" w:hAnsi="仿宋" w:cs="仿宋" w:hint="eastAsia"/>
          <w:sz w:val="32"/>
          <w:szCs w:val="32"/>
        </w:rPr>
        <w:t>监考要求</w:t>
      </w:r>
    </w:p>
    <w:p w:rsidR="00CE239E" w:rsidRPr="00CC3C33" w:rsidRDefault="00CE239E" w:rsidP="00CE239E">
      <w:pPr>
        <w:spacing w:line="500" w:lineRule="exact"/>
        <w:ind w:firstLine="480"/>
        <w:rPr>
          <w:rFonts w:ascii="仿宋" w:eastAsia="仿宋" w:hAnsi="仿宋" w:cs="仿宋"/>
          <w:sz w:val="28"/>
          <w:szCs w:val="28"/>
        </w:rPr>
      </w:pPr>
      <w:r w:rsidRPr="00CC3C33">
        <w:rPr>
          <w:rFonts w:ascii="仿宋" w:eastAsia="仿宋" w:hAnsi="仿宋" w:cs="仿宋" w:hint="eastAsia"/>
          <w:sz w:val="28"/>
          <w:szCs w:val="28"/>
        </w:rPr>
        <w:t>如学生用手机端进行考试，在考试作答过程中，教师可以利用手机客户端，进入考试后，选择“未交”，点击右上角“监考”查看学生切屏次数，了解哪些学生在考试过程中切出考试界面，运用手机其他功能。</w:t>
      </w:r>
      <w:bookmarkStart w:id="0" w:name="_GoBack"/>
      <w:bookmarkEnd w:id="0"/>
    </w:p>
    <w:p w:rsidR="00CE239E" w:rsidRDefault="00CE239E" w:rsidP="00CE239E">
      <w:pPr>
        <w:spacing w:line="360" w:lineRule="exact"/>
        <w:ind w:firstLine="482"/>
        <w:rPr>
          <w:rFonts w:ascii="仿宋" w:eastAsia="仿宋" w:hAnsi="仿宋" w:cs="仿宋"/>
          <w:szCs w:val="32"/>
        </w:rPr>
      </w:pPr>
    </w:p>
    <w:p w:rsidR="00CE239E" w:rsidRDefault="00CE239E" w:rsidP="00CE239E">
      <w:pPr>
        <w:spacing w:line="360" w:lineRule="exact"/>
        <w:ind w:firstLine="482"/>
        <w:rPr>
          <w:rFonts w:ascii="仿宋" w:eastAsia="仿宋" w:hAnsi="仿宋" w:cs="仿宋"/>
          <w:szCs w:val="32"/>
        </w:rPr>
      </w:pPr>
      <w:r>
        <w:rPr>
          <w:rFonts w:ascii="仿宋" w:eastAsia="仿宋" w:hAnsi="仿宋" w:cs="仿宋"/>
          <w:noProof/>
          <w:szCs w:val="32"/>
        </w:rPr>
        <w:drawing>
          <wp:anchor distT="0" distB="0" distL="114300" distR="114300" simplePos="0" relativeHeight="251659264" behindDoc="0" locked="0" layoutInCell="1" allowOverlap="1" wp14:anchorId="14948F7A" wp14:editId="22510520">
            <wp:simplePos x="0" y="0"/>
            <wp:positionH relativeFrom="column">
              <wp:posOffset>2427605</wp:posOffset>
            </wp:positionH>
            <wp:positionV relativeFrom="paragraph">
              <wp:posOffset>14605</wp:posOffset>
            </wp:positionV>
            <wp:extent cx="1898650" cy="2722245"/>
            <wp:effectExtent l="0" t="0" r="6350" b="1905"/>
            <wp:wrapSquare wrapText="bothSides"/>
            <wp:docPr id="1" name="图片 1" descr="Screenshot_20200404_1848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creenshot_20200404_184844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898650" cy="2722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仿宋" w:eastAsia="仿宋" w:hAnsi="仿宋" w:cs="仿宋"/>
          <w:noProof/>
          <w:szCs w:val="32"/>
        </w:rPr>
        <w:drawing>
          <wp:anchor distT="0" distB="0" distL="114300" distR="114300" simplePos="0" relativeHeight="251660288" behindDoc="0" locked="0" layoutInCell="1" allowOverlap="1" wp14:anchorId="193E733F" wp14:editId="0BD7EA78">
            <wp:simplePos x="0" y="0"/>
            <wp:positionH relativeFrom="column">
              <wp:posOffset>162560</wp:posOffset>
            </wp:positionH>
            <wp:positionV relativeFrom="paragraph">
              <wp:posOffset>8255</wp:posOffset>
            </wp:positionV>
            <wp:extent cx="1953260" cy="2729230"/>
            <wp:effectExtent l="0" t="0" r="8890" b="0"/>
            <wp:wrapSquare wrapText="bothSides"/>
            <wp:docPr id="3" name="图片 3" descr="Screenshot_20200404_1844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Screenshot_20200404_184443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953260" cy="2729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E239E" w:rsidRDefault="00CE239E" w:rsidP="00CE239E">
      <w:pPr>
        <w:spacing w:line="360" w:lineRule="exact"/>
        <w:ind w:firstLine="482"/>
        <w:rPr>
          <w:rFonts w:ascii="仿宋" w:eastAsia="仿宋" w:hAnsi="仿宋" w:cs="仿宋"/>
          <w:szCs w:val="32"/>
        </w:rPr>
      </w:pPr>
    </w:p>
    <w:p w:rsidR="00CE239E" w:rsidRDefault="00CE239E" w:rsidP="00CE239E">
      <w:pPr>
        <w:spacing w:line="360" w:lineRule="exact"/>
        <w:ind w:firstLine="482"/>
        <w:rPr>
          <w:rFonts w:ascii="仿宋" w:eastAsia="仿宋" w:hAnsi="仿宋" w:cs="仿宋"/>
          <w:szCs w:val="32"/>
        </w:rPr>
      </w:pPr>
    </w:p>
    <w:p w:rsidR="00CE239E" w:rsidRDefault="00CE239E" w:rsidP="00CE239E"/>
    <w:p w:rsidR="00CE239E" w:rsidRDefault="00CE239E" w:rsidP="00CE239E"/>
    <w:p w:rsidR="00CE239E" w:rsidRDefault="00CE239E" w:rsidP="00CE239E"/>
    <w:p w:rsidR="00000A16" w:rsidRPr="00CE239E" w:rsidRDefault="00000A16"/>
    <w:sectPr w:rsidR="00000A16" w:rsidRPr="00CE23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F672B"/>
    <w:multiLevelType w:val="singleLevel"/>
    <w:tmpl w:val="19DF672B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39E"/>
    <w:rsid w:val="00000A16"/>
    <w:rsid w:val="00017E7B"/>
    <w:rsid w:val="00042E61"/>
    <w:rsid w:val="000E089E"/>
    <w:rsid w:val="000E64E6"/>
    <w:rsid w:val="00102B07"/>
    <w:rsid w:val="00291646"/>
    <w:rsid w:val="002F3647"/>
    <w:rsid w:val="00353DFA"/>
    <w:rsid w:val="003A4884"/>
    <w:rsid w:val="004C1AAA"/>
    <w:rsid w:val="00606A4B"/>
    <w:rsid w:val="0062198A"/>
    <w:rsid w:val="00696970"/>
    <w:rsid w:val="006E1C89"/>
    <w:rsid w:val="00863DD1"/>
    <w:rsid w:val="008E0C0C"/>
    <w:rsid w:val="009659B8"/>
    <w:rsid w:val="009B364A"/>
    <w:rsid w:val="00A311F9"/>
    <w:rsid w:val="00C551CA"/>
    <w:rsid w:val="00CE239E"/>
    <w:rsid w:val="00EB2480"/>
    <w:rsid w:val="00FC6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39E"/>
    <w:pPr>
      <w:widowControl w:val="0"/>
      <w:jc w:val="both"/>
    </w:pPr>
    <w:rPr>
      <w:rFonts w:ascii="Calibri" w:eastAsia="方正仿宋_gbk" w:hAnsi="Calibri" w:cs="Times New Roman"/>
      <w:sz w:val="32"/>
      <w:szCs w:val="24"/>
    </w:rPr>
  </w:style>
  <w:style w:type="paragraph" w:styleId="4">
    <w:name w:val="heading 4"/>
    <w:basedOn w:val="a"/>
    <w:next w:val="a"/>
    <w:link w:val="4Char"/>
    <w:semiHidden/>
    <w:unhideWhenUsed/>
    <w:qFormat/>
    <w:rsid w:val="00CE239E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Char">
    <w:name w:val="标题 4 Char"/>
    <w:basedOn w:val="a0"/>
    <w:link w:val="4"/>
    <w:semiHidden/>
    <w:qFormat/>
    <w:rsid w:val="00CE239E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a3">
    <w:name w:val="Balloon Text"/>
    <w:basedOn w:val="a"/>
    <w:link w:val="Char"/>
    <w:uiPriority w:val="99"/>
    <w:semiHidden/>
    <w:unhideWhenUsed/>
    <w:rsid w:val="00CE239E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CE239E"/>
    <w:rPr>
      <w:rFonts w:ascii="Calibri" w:eastAsia="方正仿宋_gbk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39E"/>
    <w:pPr>
      <w:widowControl w:val="0"/>
      <w:jc w:val="both"/>
    </w:pPr>
    <w:rPr>
      <w:rFonts w:ascii="Calibri" w:eastAsia="方正仿宋_gbk" w:hAnsi="Calibri" w:cs="Times New Roman"/>
      <w:sz w:val="32"/>
      <w:szCs w:val="24"/>
    </w:rPr>
  </w:style>
  <w:style w:type="paragraph" w:styleId="4">
    <w:name w:val="heading 4"/>
    <w:basedOn w:val="a"/>
    <w:next w:val="a"/>
    <w:link w:val="4Char"/>
    <w:semiHidden/>
    <w:unhideWhenUsed/>
    <w:qFormat/>
    <w:rsid w:val="00CE239E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Char">
    <w:name w:val="标题 4 Char"/>
    <w:basedOn w:val="a0"/>
    <w:link w:val="4"/>
    <w:semiHidden/>
    <w:qFormat/>
    <w:rsid w:val="00CE239E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a3">
    <w:name w:val="Balloon Text"/>
    <w:basedOn w:val="a"/>
    <w:link w:val="Char"/>
    <w:uiPriority w:val="99"/>
    <w:semiHidden/>
    <w:unhideWhenUsed/>
    <w:rsid w:val="00CE239E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CE239E"/>
    <w:rPr>
      <w:rFonts w:ascii="Calibri" w:eastAsia="方正仿宋_gbk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jpe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9</Pages>
  <Words>108</Words>
  <Characters>622</Characters>
  <Application>Microsoft Office Word</Application>
  <DocSecurity>0</DocSecurity>
  <Lines>5</Lines>
  <Paragraphs>1</Paragraphs>
  <ScaleCrop>false</ScaleCrop>
  <Company>HP Inc.</Company>
  <LinksUpToDate>false</LinksUpToDate>
  <CharactersWithSpaces>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王琦</dc:creator>
  <cp:lastModifiedBy>王琦</cp:lastModifiedBy>
  <cp:revision>13</cp:revision>
  <dcterms:created xsi:type="dcterms:W3CDTF">2022-05-16T02:54:00Z</dcterms:created>
  <dcterms:modified xsi:type="dcterms:W3CDTF">2022-05-23T01:14:00Z</dcterms:modified>
</cp:coreProperties>
</file>